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D7D1" w14:textId="77777777" w:rsidR="0015575B" w:rsidRPr="0015575B" w:rsidRDefault="0015575B" w:rsidP="0015575B">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15575B">
        <w:rPr>
          <w:rFonts w:ascii="Times New Roman" w:eastAsia="Times New Roman" w:hAnsi="Times New Roman" w:cs="Times New Roman"/>
          <w:b/>
          <w:bCs/>
          <w:color w:val="000000"/>
          <w:kern w:val="0"/>
          <w:sz w:val="36"/>
          <w:szCs w:val="36"/>
          <w:lang w:eastAsia="en-GB"/>
          <w14:ligatures w14:val="none"/>
        </w:rPr>
        <w:t>Privacy Policy</w:t>
      </w:r>
    </w:p>
    <w:p w14:paraId="259A3469"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b/>
          <w:bCs/>
          <w:color w:val="000000"/>
          <w:kern w:val="0"/>
          <w:lang w:eastAsia="en-GB"/>
          <w14:ligatures w14:val="none"/>
        </w:rPr>
        <w:t>Last Updated: June 2025</w:t>
      </w:r>
    </w:p>
    <w:p w14:paraId="27D95E90"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At </w:t>
      </w:r>
      <w:r w:rsidRPr="0015575B">
        <w:rPr>
          <w:rFonts w:ascii="Times New Roman" w:eastAsia="Times New Roman" w:hAnsi="Times New Roman" w:cs="Times New Roman"/>
          <w:b/>
          <w:bCs/>
          <w:color w:val="000000"/>
          <w:kern w:val="0"/>
          <w:lang w:eastAsia="en-GB"/>
          <w14:ligatures w14:val="none"/>
        </w:rPr>
        <w:t>Dream Couriers Limited</w:t>
      </w:r>
      <w:r w:rsidRPr="0015575B">
        <w:rPr>
          <w:rFonts w:ascii="Times New Roman" w:eastAsia="Times New Roman" w:hAnsi="Times New Roman" w:cs="Times New Roman"/>
          <w:color w:val="000000"/>
          <w:kern w:val="0"/>
          <w:lang w:eastAsia="en-GB"/>
          <w14:ligatures w14:val="none"/>
        </w:rPr>
        <w:t>, we are committed to protecting your privacy. This Privacy Policy outlines how we collect, use, and safeguard your personal data in accordance with the UK General Data Protection Regulation (UK GDPR) and the Data Protection Act 2018.</w:t>
      </w:r>
    </w:p>
    <w:p w14:paraId="590D798D"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1. Who We Are</w:t>
      </w:r>
    </w:p>
    <w:p w14:paraId="74FCFBBF"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b/>
          <w:bCs/>
          <w:color w:val="000000"/>
          <w:kern w:val="0"/>
          <w:lang w:eastAsia="en-GB"/>
          <w14:ligatures w14:val="none"/>
        </w:rPr>
        <w:t>Dream Couriers Limited</w:t>
      </w:r>
      <w:r w:rsidRPr="0015575B">
        <w:rPr>
          <w:rFonts w:ascii="Times New Roman" w:eastAsia="Times New Roman" w:hAnsi="Times New Roman" w:cs="Times New Roman"/>
          <w:color w:val="000000"/>
          <w:kern w:val="0"/>
          <w:lang w:eastAsia="en-GB"/>
          <w14:ligatures w14:val="none"/>
        </w:rPr>
        <w:br/>
        <w:t>Company Number: </w:t>
      </w:r>
      <w:r w:rsidRPr="0015575B">
        <w:rPr>
          <w:rFonts w:ascii="Times New Roman" w:eastAsia="Times New Roman" w:hAnsi="Times New Roman" w:cs="Times New Roman"/>
          <w:b/>
          <w:bCs/>
          <w:color w:val="000000"/>
          <w:kern w:val="0"/>
          <w:lang w:eastAsia="en-GB"/>
          <w14:ligatures w14:val="none"/>
        </w:rPr>
        <w:t>12855046</w:t>
      </w:r>
      <w:r w:rsidRPr="0015575B">
        <w:rPr>
          <w:rFonts w:ascii="Times New Roman" w:eastAsia="Times New Roman" w:hAnsi="Times New Roman" w:cs="Times New Roman"/>
          <w:color w:val="000000"/>
          <w:kern w:val="0"/>
          <w:lang w:eastAsia="en-GB"/>
          <w14:ligatures w14:val="none"/>
        </w:rPr>
        <w:br/>
        <w:t>Registered Address: </w:t>
      </w:r>
      <w:r w:rsidRPr="0015575B">
        <w:rPr>
          <w:rFonts w:ascii="Times New Roman" w:eastAsia="Times New Roman" w:hAnsi="Times New Roman" w:cs="Times New Roman"/>
          <w:b/>
          <w:bCs/>
          <w:color w:val="000000"/>
          <w:kern w:val="0"/>
          <w:lang w:eastAsia="en-GB"/>
          <w14:ligatures w14:val="none"/>
        </w:rPr>
        <w:t>408 Alexandra Avenue, Harrow, England, HA2 9TR</w:t>
      </w:r>
      <w:r w:rsidRPr="0015575B">
        <w:rPr>
          <w:rFonts w:ascii="Times New Roman" w:eastAsia="Times New Roman" w:hAnsi="Times New Roman" w:cs="Times New Roman"/>
          <w:color w:val="000000"/>
          <w:kern w:val="0"/>
          <w:lang w:eastAsia="en-GB"/>
          <w14:ligatures w14:val="none"/>
        </w:rPr>
        <w:br/>
        <w:t>Email: </w:t>
      </w:r>
      <w:r w:rsidRPr="0015575B">
        <w:rPr>
          <w:rFonts w:ascii="Times New Roman" w:eastAsia="Times New Roman" w:hAnsi="Times New Roman" w:cs="Times New Roman"/>
          <w:b/>
          <w:bCs/>
          <w:color w:val="000000"/>
          <w:kern w:val="0"/>
          <w:lang w:eastAsia="en-GB"/>
          <w14:ligatures w14:val="none"/>
        </w:rPr>
        <w:t>info@dreamcouriers.co.uk</w:t>
      </w:r>
    </w:p>
    <w:p w14:paraId="2852D350"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are the data controller of your personal information.</w:t>
      </w:r>
    </w:p>
    <w:p w14:paraId="0C816062"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pict w14:anchorId="429313D3">
          <v:rect id="_x0000_i1032" alt="" style="width:451.3pt;height:.05pt;mso-width-percent:0;mso-height-percent:0;mso-width-percent:0;mso-height-percent:0" o:hralign="center" o:hrstd="t" o:hr="t" fillcolor="#a0a0a0" stroked="f"/>
        </w:pict>
      </w:r>
    </w:p>
    <w:p w14:paraId="5A5B4B8B"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2. What Data We Collect</w:t>
      </w:r>
    </w:p>
    <w:p w14:paraId="7B6DF952"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may collect and process the following data:</w:t>
      </w:r>
    </w:p>
    <w:p w14:paraId="4502B939" w14:textId="77777777" w:rsidR="0015575B" w:rsidRPr="0015575B" w:rsidRDefault="0015575B" w:rsidP="0015575B">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Name, address, phone number, and email address</w:t>
      </w:r>
    </w:p>
    <w:p w14:paraId="148891E8" w14:textId="77777777" w:rsidR="0015575B" w:rsidRPr="0015575B" w:rsidRDefault="0015575B" w:rsidP="0015575B">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Delivery and billing addresses</w:t>
      </w:r>
    </w:p>
    <w:p w14:paraId="56522EB9" w14:textId="77777777" w:rsidR="0015575B" w:rsidRPr="0015575B" w:rsidRDefault="0015575B" w:rsidP="0015575B">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Payment details (via secure third-party processors)</w:t>
      </w:r>
    </w:p>
    <w:p w14:paraId="29D746F3" w14:textId="77777777" w:rsidR="0015575B" w:rsidRPr="0015575B" w:rsidRDefault="0015575B" w:rsidP="0015575B">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IP address and browser information (when using our website)</w:t>
      </w:r>
    </w:p>
    <w:p w14:paraId="42C9A6A7" w14:textId="77777777" w:rsidR="0015575B" w:rsidRPr="0015575B" w:rsidRDefault="0015575B" w:rsidP="0015575B">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Parcel details and delivery instructions</w:t>
      </w:r>
    </w:p>
    <w:p w14:paraId="4D0B2E5B"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pict w14:anchorId="1F6C53BB">
          <v:rect id="_x0000_i1031" alt="" style="width:451.3pt;height:.05pt;mso-width-percent:0;mso-height-percent:0;mso-width-percent:0;mso-height-percent:0" o:hralign="center" o:hrstd="t" o:hr="t" fillcolor="#a0a0a0" stroked="f"/>
        </w:pict>
      </w:r>
    </w:p>
    <w:p w14:paraId="40FE4328"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3. How We Use Your Data</w:t>
      </w:r>
    </w:p>
    <w:p w14:paraId="75633729"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use your data to:</w:t>
      </w:r>
    </w:p>
    <w:p w14:paraId="7A4813BB" w14:textId="77777777" w:rsidR="0015575B" w:rsidRPr="0015575B" w:rsidRDefault="0015575B" w:rsidP="0015575B">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Fulfil delivery bookings</w:t>
      </w:r>
    </w:p>
    <w:p w14:paraId="3A29E618" w14:textId="77777777" w:rsidR="0015575B" w:rsidRPr="0015575B" w:rsidRDefault="0015575B" w:rsidP="0015575B">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Process payments and issue invoices</w:t>
      </w:r>
    </w:p>
    <w:p w14:paraId="746CF59E" w14:textId="77777777" w:rsidR="0015575B" w:rsidRPr="0015575B" w:rsidRDefault="0015575B" w:rsidP="0015575B">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Contact you regarding your order or delivery</w:t>
      </w:r>
    </w:p>
    <w:p w14:paraId="13179281" w14:textId="77777777" w:rsidR="0015575B" w:rsidRPr="0015575B" w:rsidRDefault="0015575B" w:rsidP="0015575B">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Improve website functionality and customer experience</w:t>
      </w:r>
    </w:p>
    <w:p w14:paraId="0A5C2C1E" w14:textId="77777777" w:rsidR="0015575B" w:rsidRPr="0015575B" w:rsidRDefault="0015575B" w:rsidP="0015575B">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Comply with legal obligations</w:t>
      </w:r>
    </w:p>
    <w:p w14:paraId="0D1538CB"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do </w:t>
      </w:r>
      <w:r w:rsidRPr="0015575B">
        <w:rPr>
          <w:rFonts w:ascii="Times New Roman" w:eastAsia="Times New Roman" w:hAnsi="Times New Roman" w:cs="Times New Roman"/>
          <w:b/>
          <w:bCs/>
          <w:color w:val="000000"/>
          <w:kern w:val="0"/>
          <w:lang w:eastAsia="en-GB"/>
          <w14:ligatures w14:val="none"/>
        </w:rPr>
        <w:t>not</w:t>
      </w:r>
      <w:r w:rsidRPr="0015575B">
        <w:rPr>
          <w:rFonts w:ascii="Times New Roman" w:eastAsia="Times New Roman" w:hAnsi="Times New Roman" w:cs="Times New Roman"/>
          <w:color w:val="000000"/>
          <w:kern w:val="0"/>
          <w:lang w:eastAsia="en-GB"/>
          <w14:ligatures w14:val="none"/>
        </w:rPr>
        <w:t> sell your data to third parties.</w:t>
      </w:r>
    </w:p>
    <w:p w14:paraId="02307893"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pict w14:anchorId="19D4EAC1">
          <v:rect id="_x0000_i1030" alt="" style="width:451.3pt;height:.05pt;mso-width-percent:0;mso-height-percent:0;mso-width-percent:0;mso-height-percent:0" o:hralign="center" o:hrstd="t" o:hr="t" fillcolor="#a0a0a0" stroked="f"/>
        </w:pict>
      </w:r>
    </w:p>
    <w:p w14:paraId="188E550E"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4. Legal Basis for Processing</w:t>
      </w:r>
    </w:p>
    <w:p w14:paraId="2761AFAA"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Our legal basis for processing your personal data is:</w:t>
      </w:r>
    </w:p>
    <w:p w14:paraId="699CD25D" w14:textId="77777777" w:rsidR="0015575B" w:rsidRPr="0015575B" w:rsidRDefault="0015575B" w:rsidP="0015575B">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Performance of a contract</w:t>
      </w:r>
    </w:p>
    <w:p w14:paraId="403F302C" w14:textId="77777777" w:rsidR="0015575B" w:rsidRPr="0015575B" w:rsidRDefault="0015575B" w:rsidP="0015575B">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Compliance with legal obligations</w:t>
      </w:r>
    </w:p>
    <w:p w14:paraId="5327E186" w14:textId="77777777" w:rsidR="0015575B" w:rsidRPr="0015575B" w:rsidRDefault="0015575B" w:rsidP="0015575B">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Legitimate interests (e.g. customer service, analytics)</w:t>
      </w:r>
    </w:p>
    <w:p w14:paraId="3C03ADD8"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lastRenderedPageBreak/>
        <w:pict w14:anchorId="183E9BF9">
          <v:rect id="_x0000_i1029" alt="" style="width:451.3pt;height:.05pt;mso-width-percent:0;mso-height-percent:0;mso-width-percent:0;mso-height-percent:0" o:hralign="center" o:hrstd="t" o:hr="t" fillcolor="#a0a0a0" stroked="f"/>
        </w:pict>
      </w:r>
    </w:p>
    <w:p w14:paraId="7430FAFA"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5. Data Retention</w:t>
      </w:r>
    </w:p>
    <w:p w14:paraId="16193BEA"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retain your data only for as long as necessary:</w:t>
      </w:r>
    </w:p>
    <w:p w14:paraId="611C337B" w14:textId="77777777" w:rsidR="0015575B" w:rsidRPr="0015575B" w:rsidRDefault="0015575B" w:rsidP="0015575B">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Booking and delivery data: up to 7 years for accounting</w:t>
      </w:r>
    </w:p>
    <w:p w14:paraId="11EFEDB9" w14:textId="77777777" w:rsidR="0015575B" w:rsidRPr="0015575B" w:rsidRDefault="0015575B" w:rsidP="0015575B">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Website visit data: 26 months (Google Analytics)</w:t>
      </w:r>
    </w:p>
    <w:p w14:paraId="3C7F853C" w14:textId="77777777" w:rsidR="0015575B" w:rsidRPr="0015575B" w:rsidRDefault="0015575B" w:rsidP="0015575B">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Marketing preferences: until you unsubscribe</w:t>
      </w:r>
    </w:p>
    <w:p w14:paraId="03271D07"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pict w14:anchorId="34F2593A">
          <v:rect id="_x0000_i1028" alt="" style="width:451.3pt;height:.05pt;mso-width-percent:0;mso-height-percent:0;mso-width-percent:0;mso-height-percent:0" o:hralign="center" o:hrstd="t" o:hr="t" fillcolor="#a0a0a0" stroked="f"/>
        </w:pict>
      </w:r>
    </w:p>
    <w:p w14:paraId="0E913AEF"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6. Your Rights</w:t>
      </w:r>
    </w:p>
    <w:p w14:paraId="748EAECD"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Under UK GDPR, you have the right to:</w:t>
      </w:r>
    </w:p>
    <w:p w14:paraId="20D4E65C" w14:textId="77777777" w:rsidR="0015575B" w:rsidRPr="0015575B" w:rsidRDefault="0015575B" w:rsidP="0015575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Access your personal data</w:t>
      </w:r>
    </w:p>
    <w:p w14:paraId="229622E0" w14:textId="77777777" w:rsidR="0015575B" w:rsidRPr="0015575B" w:rsidRDefault="0015575B" w:rsidP="0015575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Request correction or deletion</w:t>
      </w:r>
    </w:p>
    <w:p w14:paraId="74C4C1D7" w14:textId="77777777" w:rsidR="0015575B" w:rsidRPr="0015575B" w:rsidRDefault="0015575B" w:rsidP="0015575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Object to or restrict processing</w:t>
      </w:r>
    </w:p>
    <w:p w14:paraId="3B4D4679" w14:textId="77777777" w:rsidR="0015575B" w:rsidRPr="0015575B" w:rsidRDefault="0015575B" w:rsidP="0015575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Request data portability</w:t>
      </w:r>
    </w:p>
    <w:p w14:paraId="1E95630E" w14:textId="77777777" w:rsidR="0015575B" w:rsidRPr="0015575B" w:rsidRDefault="0015575B" w:rsidP="0015575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Withdraw consent (where applicable)</w:t>
      </w:r>
    </w:p>
    <w:p w14:paraId="6405D46B"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To exercise your rights, contact us at </w:t>
      </w:r>
      <w:r w:rsidRPr="0015575B">
        <w:rPr>
          <w:rFonts w:ascii="Times New Roman" w:eastAsia="Times New Roman" w:hAnsi="Times New Roman" w:cs="Times New Roman"/>
          <w:b/>
          <w:bCs/>
          <w:color w:val="000000"/>
          <w:kern w:val="0"/>
          <w:lang w:eastAsia="en-GB"/>
          <w14:ligatures w14:val="none"/>
        </w:rPr>
        <w:t>info@dreamcouriers.co.uk</w:t>
      </w:r>
      <w:r w:rsidRPr="0015575B">
        <w:rPr>
          <w:rFonts w:ascii="Times New Roman" w:eastAsia="Times New Roman" w:hAnsi="Times New Roman" w:cs="Times New Roman"/>
          <w:color w:val="000000"/>
          <w:kern w:val="0"/>
          <w:lang w:eastAsia="en-GB"/>
          <w14:ligatures w14:val="none"/>
        </w:rPr>
        <w:t>.</w:t>
      </w:r>
    </w:p>
    <w:p w14:paraId="4EB2FFE3"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pict w14:anchorId="5055E1A2">
          <v:rect id="_x0000_i1027" alt="" style="width:451.3pt;height:.05pt;mso-width-percent:0;mso-height-percent:0;mso-width-percent:0;mso-height-percent:0" o:hralign="center" o:hrstd="t" o:hr="t" fillcolor="#a0a0a0" stroked="f"/>
        </w:pict>
      </w:r>
    </w:p>
    <w:p w14:paraId="440F7A56"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7. Data Security</w:t>
      </w:r>
    </w:p>
    <w:p w14:paraId="20D50B0A"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use SSL encryption, secure servers, and access controls to protect your data.</w:t>
      </w:r>
    </w:p>
    <w:p w14:paraId="28153149"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pict w14:anchorId="09BDDC58">
          <v:rect id="_x0000_i1026" alt="" style="width:451.3pt;height:.05pt;mso-width-percent:0;mso-height-percent:0;mso-width-percent:0;mso-height-percent:0" o:hralign="center" o:hrstd="t" o:hr="t" fillcolor="#a0a0a0" stroked="f"/>
        </w:pict>
      </w:r>
    </w:p>
    <w:p w14:paraId="50108F44"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8. Sharing Your Data</w:t>
      </w:r>
    </w:p>
    <w:p w14:paraId="26550410"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only share data with trusted service providers (e.g. payment processors, delivery partners) who comply with UK data protection laws.</w:t>
      </w:r>
    </w:p>
    <w:p w14:paraId="2689A3EB" w14:textId="77777777" w:rsidR="0015575B" w:rsidRPr="0015575B" w:rsidRDefault="00A975E1" w:rsidP="0015575B">
      <w:pPr>
        <w:spacing w:after="0" w:line="240" w:lineRule="auto"/>
        <w:rPr>
          <w:rFonts w:ascii="Times New Roman" w:eastAsia="Times New Roman" w:hAnsi="Times New Roman" w:cs="Times New Roman"/>
          <w:kern w:val="0"/>
          <w:lang w:eastAsia="en-GB"/>
          <w14:ligatures w14:val="none"/>
        </w:rPr>
      </w:pPr>
      <w:r w:rsidRPr="00A975E1">
        <w:rPr>
          <w:rFonts w:ascii="Times New Roman" w:eastAsia="Times New Roman" w:hAnsi="Times New Roman" w:cs="Times New Roman"/>
          <w:noProof/>
          <w:kern w:val="0"/>
          <w:lang w:eastAsia="en-GB"/>
        </w:rPr>
        <w:pict w14:anchorId="53BAE34D">
          <v:rect id="_x0000_i1025" alt="" style="width:451.3pt;height:.05pt;mso-width-percent:0;mso-height-percent:0;mso-width-percent:0;mso-height-percent:0" o:hralign="center" o:hrstd="t" o:hr="t" fillcolor="#a0a0a0" stroked="f"/>
        </w:pict>
      </w:r>
    </w:p>
    <w:p w14:paraId="09623A80" w14:textId="77777777" w:rsidR="0015575B" w:rsidRPr="0015575B" w:rsidRDefault="0015575B" w:rsidP="0015575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5575B">
        <w:rPr>
          <w:rFonts w:ascii="Times New Roman" w:eastAsia="Times New Roman" w:hAnsi="Times New Roman" w:cs="Times New Roman"/>
          <w:b/>
          <w:bCs/>
          <w:color w:val="000000"/>
          <w:kern w:val="0"/>
          <w:sz w:val="27"/>
          <w:szCs w:val="27"/>
          <w:lang w:eastAsia="en-GB"/>
          <w14:ligatures w14:val="none"/>
        </w:rPr>
        <w:t>9. Changes to This Policy</w:t>
      </w:r>
    </w:p>
    <w:p w14:paraId="186B08F5" w14:textId="77777777" w:rsidR="0015575B" w:rsidRPr="0015575B" w:rsidRDefault="0015575B" w:rsidP="0015575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5575B">
        <w:rPr>
          <w:rFonts w:ascii="Times New Roman" w:eastAsia="Times New Roman" w:hAnsi="Times New Roman" w:cs="Times New Roman"/>
          <w:color w:val="000000"/>
          <w:kern w:val="0"/>
          <w:lang w:eastAsia="en-GB"/>
          <w14:ligatures w14:val="none"/>
        </w:rPr>
        <w:t>We may update this Privacy Policy. Changes will be posted on our website with an updated effective date.</w:t>
      </w:r>
    </w:p>
    <w:p w14:paraId="43F2E94B" w14:textId="77777777" w:rsidR="0015575B" w:rsidRDefault="0015575B"/>
    <w:sectPr w:rsidR="0015575B" w:rsidSect="0015575B">
      <w:pgSz w:w="11906" w:h="16838"/>
      <w:pgMar w:top="36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3087C"/>
    <w:multiLevelType w:val="multilevel"/>
    <w:tmpl w:val="3CA2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042B3"/>
    <w:multiLevelType w:val="multilevel"/>
    <w:tmpl w:val="2EB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70B7C"/>
    <w:multiLevelType w:val="multilevel"/>
    <w:tmpl w:val="79A4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30198"/>
    <w:multiLevelType w:val="multilevel"/>
    <w:tmpl w:val="96CA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F5112"/>
    <w:multiLevelType w:val="multilevel"/>
    <w:tmpl w:val="E08A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905547">
    <w:abstractNumId w:val="1"/>
  </w:num>
  <w:num w:numId="2" w16cid:durableId="280576770">
    <w:abstractNumId w:val="2"/>
  </w:num>
  <w:num w:numId="3" w16cid:durableId="644702575">
    <w:abstractNumId w:val="4"/>
  </w:num>
  <w:num w:numId="4" w16cid:durableId="311254878">
    <w:abstractNumId w:val="0"/>
  </w:num>
  <w:num w:numId="5" w16cid:durableId="177925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5B"/>
    <w:rsid w:val="0015575B"/>
    <w:rsid w:val="006D124C"/>
    <w:rsid w:val="00A97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9532"/>
  <w15:chartTrackingRefBased/>
  <w15:docId w15:val="{CE367A66-0BE3-A044-9D0F-586FCAD8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5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5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5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5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75B"/>
    <w:rPr>
      <w:rFonts w:eastAsiaTheme="majorEastAsia" w:cstheme="majorBidi"/>
      <w:color w:val="272727" w:themeColor="text1" w:themeTint="D8"/>
    </w:rPr>
  </w:style>
  <w:style w:type="paragraph" w:styleId="Title">
    <w:name w:val="Title"/>
    <w:basedOn w:val="Normal"/>
    <w:next w:val="Normal"/>
    <w:link w:val="TitleChar"/>
    <w:uiPriority w:val="10"/>
    <w:qFormat/>
    <w:rsid w:val="00155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75B"/>
    <w:pPr>
      <w:spacing w:before="160"/>
      <w:jc w:val="center"/>
    </w:pPr>
    <w:rPr>
      <w:i/>
      <w:iCs/>
      <w:color w:val="404040" w:themeColor="text1" w:themeTint="BF"/>
    </w:rPr>
  </w:style>
  <w:style w:type="character" w:customStyle="1" w:styleId="QuoteChar">
    <w:name w:val="Quote Char"/>
    <w:basedOn w:val="DefaultParagraphFont"/>
    <w:link w:val="Quote"/>
    <w:uiPriority w:val="29"/>
    <w:rsid w:val="0015575B"/>
    <w:rPr>
      <w:i/>
      <w:iCs/>
      <w:color w:val="404040" w:themeColor="text1" w:themeTint="BF"/>
    </w:rPr>
  </w:style>
  <w:style w:type="paragraph" w:styleId="ListParagraph">
    <w:name w:val="List Paragraph"/>
    <w:basedOn w:val="Normal"/>
    <w:uiPriority w:val="34"/>
    <w:qFormat/>
    <w:rsid w:val="0015575B"/>
    <w:pPr>
      <w:ind w:left="720"/>
      <w:contextualSpacing/>
    </w:pPr>
  </w:style>
  <w:style w:type="character" w:styleId="IntenseEmphasis">
    <w:name w:val="Intense Emphasis"/>
    <w:basedOn w:val="DefaultParagraphFont"/>
    <w:uiPriority w:val="21"/>
    <w:qFormat/>
    <w:rsid w:val="0015575B"/>
    <w:rPr>
      <w:i/>
      <w:iCs/>
      <w:color w:val="0F4761" w:themeColor="accent1" w:themeShade="BF"/>
    </w:rPr>
  </w:style>
  <w:style w:type="paragraph" w:styleId="IntenseQuote">
    <w:name w:val="Intense Quote"/>
    <w:basedOn w:val="Normal"/>
    <w:next w:val="Normal"/>
    <w:link w:val="IntenseQuoteChar"/>
    <w:uiPriority w:val="30"/>
    <w:qFormat/>
    <w:rsid w:val="00155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75B"/>
    <w:rPr>
      <w:i/>
      <w:iCs/>
      <w:color w:val="0F4761" w:themeColor="accent1" w:themeShade="BF"/>
    </w:rPr>
  </w:style>
  <w:style w:type="character" w:styleId="IntenseReference">
    <w:name w:val="Intense Reference"/>
    <w:basedOn w:val="DefaultParagraphFont"/>
    <w:uiPriority w:val="32"/>
    <w:qFormat/>
    <w:rsid w:val="0015575B"/>
    <w:rPr>
      <w:b/>
      <w:bCs/>
      <w:smallCaps/>
      <w:color w:val="0F4761" w:themeColor="accent1" w:themeShade="BF"/>
      <w:spacing w:val="5"/>
    </w:rPr>
  </w:style>
  <w:style w:type="character" w:styleId="Strong">
    <w:name w:val="Strong"/>
    <w:basedOn w:val="DefaultParagraphFont"/>
    <w:uiPriority w:val="22"/>
    <w:qFormat/>
    <w:rsid w:val="0015575B"/>
    <w:rPr>
      <w:b/>
      <w:bCs/>
    </w:rPr>
  </w:style>
  <w:style w:type="paragraph" w:styleId="NormalWeb">
    <w:name w:val="Normal (Web)"/>
    <w:basedOn w:val="Normal"/>
    <w:uiPriority w:val="99"/>
    <w:semiHidden/>
    <w:unhideWhenUsed/>
    <w:rsid w:val="0015575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5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Efficient Staffing On-The-Go</dc:creator>
  <cp:keywords/>
  <dc:description/>
  <cp:lastModifiedBy>Efficient Staffing On-The-Go</cp:lastModifiedBy>
  <cp:revision>1</cp:revision>
  <dcterms:created xsi:type="dcterms:W3CDTF">2025-06-27T15:48:00Z</dcterms:created>
  <dcterms:modified xsi:type="dcterms:W3CDTF">2025-06-27T15:48:00Z</dcterms:modified>
</cp:coreProperties>
</file>